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7C5F8" w14:textId="49B8859F" w:rsidR="00672C55" w:rsidRPr="009304AC" w:rsidRDefault="009304AC" w:rsidP="009304AC">
      <w:pPr>
        <w:jc w:val="right"/>
        <w:rPr>
          <w:rFonts w:ascii="BIZ UDPゴシック" w:eastAsia="BIZ UDPゴシック" w:hAnsi="BIZ UDPゴシック"/>
        </w:rPr>
      </w:pPr>
      <w:r w:rsidRPr="009304AC">
        <w:rPr>
          <w:rFonts w:ascii="BIZ UDPゴシック" w:eastAsia="BIZ UDPゴシック" w:hAnsi="BIZ UDPゴシック" w:hint="eastAsia"/>
        </w:rPr>
        <w:t>申込日　　　　　年　　　月　　　日</w:t>
      </w:r>
    </w:p>
    <w:p w14:paraId="3EF719F9" w14:textId="08A05E82" w:rsidR="009304AC" w:rsidRPr="009304AC" w:rsidRDefault="009304AC" w:rsidP="009304AC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9304AC">
        <w:rPr>
          <w:rFonts w:ascii="BIZ UDPゴシック" w:eastAsia="BIZ UDPゴシック" w:hAnsi="BIZ UDPゴシック" w:hint="eastAsia"/>
          <w:sz w:val="32"/>
          <w:szCs w:val="32"/>
        </w:rPr>
        <w:t>進修館ファンクラブ　入会申込書</w:t>
      </w:r>
    </w:p>
    <w:p w14:paraId="0F23487B" w14:textId="4DE862CA" w:rsidR="009304AC" w:rsidRDefault="009304AC" w:rsidP="009304AC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進修館ファンクラブの規約に同意し、入会を申し込みます。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9304AC" w14:paraId="2B5C699E" w14:textId="77777777" w:rsidTr="009304AC">
        <w:trPr>
          <w:trHeight w:val="1138"/>
        </w:trPr>
        <w:tc>
          <w:tcPr>
            <w:tcW w:w="1696" w:type="dxa"/>
            <w:vAlign w:val="center"/>
          </w:tcPr>
          <w:p w14:paraId="7BF513EF" w14:textId="0B085671" w:rsidR="009304AC" w:rsidRDefault="009304AC" w:rsidP="009304AC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会員区分</w:t>
            </w:r>
          </w:p>
        </w:tc>
        <w:tc>
          <w:tcPr>
            <w:tcW w:w="6798" w:type="dxa"/>
          </w:tcPr>
          <w:p w14:paraId="44EAFCF1" w14:textId="4AD14E9C" w:rsidR="009304AC" w:rsidRPr="00760436" w:rsidRDefault="009304AC" w:rsidP="00760436">
            <w:pPr>
              <w:pStyle w:val="a9"/>
              <w:numPr>
                <w:ilvl w:val="0"/>
                <w:numId w:val="1"/>
              </w:numPr>
              <w:ind w:left="1023"/>
              <w:rPr>
                <w:rFonts w:ascii="BIZ UDPゴシック" w:eastAsia="BIZ UDPゴシック" w:hAnsi="BIZ UDPゴシック"/>
                <w:sz w:val="24"/>
              </w:rPr>
            </w:pPr>
            <w:r w:rsidRPr="00760436">
              <w:rPr>
                <w:rFonts w:ascii="BIZ UDPゴシック" w:eastAsia="BIZ UDPゴシック" w:hAnsi="BIZ UDPゴシック" w:hint="eastAsia"/>
                <w:sz w:val="24"/>
              </w:rPr>
              <w:t>プラチナ会員　（年会費：10,000円）</w:t>
            </w:r>
          </w:p>
          <w:p w14:paraId="04FFD1C2" w14:textId="5AC1A44A" w:rsidR="009304AC" w:rsidRPr="00760436" w:rsidRDefault="009304AC" w:rsidP="00760436">
            <w:pPr>
              <w:pStyle w:val="a9"/>
              <w:numPr>
                <w:ilvl w:val="0"/>
                <w:numId w:val="1"/>
              </w:numPr>
              <w:ind w:left="1023"/>
              <w:rPr>
                <w:rFonts w:ascii="BIZ UDPゴシック" w:eastAsia="BIZ UDPゴシック" w:hAnsi="BIZ UDPゴシック"/>
                <w:sz w:val="24"/>
              </w:rPr>
            </w:pPr>
            <w:r w:rsidRPr="00760436">
              <w:rPr>
                <w:rFonts w:ascii="BIZ UDPゴシック" w:eastAsia="BIZ UDPゴシック" w:hAnsi="BIZ UDPゴシック" w:hint="eastAsia"/>
                <w:sz w:val="24"/>
              </w:rPr>
              <w:t>ゴールド会員　（年会費：5,000円）</w:t>
            </w:r>
          </w:p>
          <w:p w14:paraId="7B871BB0" w14:textId="77777777" w:rsidR="009304AC" w:rsidRPr="00760436" w:rsidRDefault="009304AC" w:rsidP="00760436">
            <w:pPr>
              <w:pStyle w:val="a9"/>
              <w:numPr>
                <w:ilvl w:val="0"/>
                <w:numId w:val="1"/>
              </w:numPr>
              <w:ind w:left="1023"/>
              <w:rPr>
                <w:rFonts w:ascii="BIZ UDPゴシック" w:eastAsia="BIZ UDPゴシック" w:hAnsi="BIZ UDPゴシック"/>
                <w:sz w:val="24"/>
              </w:rPr>
            </w:pPr>
            <w:r w:rsidRPr="00760436">
              <w:rPr>
                <w:rFonts w:ascii="BIZ UDPゴシック" w:eastAsia="BIZ UDPゴシック" w:hAnsi="BIZ UDPゴシック" w:hint="eastAsia"/>
                <w:sz w:val="24"/>
              </w:rPr>
              <w:t>シルバー会員　（年会費：1,000円）</w:t>
            </w:r>
          </w:p>
          <w:p w14:paraId="040ABF60" w14:textId="0ACE7924" w:rsidR="009304AC" w:rsidRPr="00C318B7" w:rsidRDefault="009304AC" w:rsidP="00760436">
            <w:pPr>
              <w:pStyle w:val="a9"/>
              <w:ind w:left="360" w:firstLineChars="200" w:firstLine="440"/>
              <w:rPr>
                <w:rFonts w:ascii="BIZ UDPゴシック" w:eastAsia="BIZ UDPゴシック" w:hAnsi="BIZ UDPゴシック" w:hint="eastAsia"/>
              </w:rPr>
            </w:pPr>
            <w:r w:rsidRPr="00C318B7">
              <w:rPr>
                <w:rFonts w:ascii="BIZ UDPゴシック" w:eastAsia="BIZ UDPゴシック" w:hAnsi="BIZ UDPゴシック" w:hint="eastAsia"/>
              </w:rPr>
              <w:t>※お申込みの会員区分に</w:t>
            </w:r>
            <w:r w:rsidRPr="00C318B7">
              <w:rPr>
                <w:rFonts w:ascii="Segoe UI Symbol" w:eastAsia="BIZ UDPゴシック" w:hAnsi="Segoe UI Symbol" w:cs="Segoe UI Symbol" w:hint="eastAsia"/>
              </w:rPr>
              <w:t>☑をしてください。</w:t>
            </w:r>
          </w:p>
        </w:tc>
      </w:tr>
      <w:tr w:rsidR="009304AC" w14:paraId="75F72CF3" w14:textId="77777777" w:rsidTr="009304AC">
        <w:tc>
          <w:tcPr>
            <w:tcW w:w="1696" w:type="dxa"/>
            <w:vAlign w:val="center"/>
          </w:tcPr>
          <w:p w14:paraId="6AA2843F" w14:textId="6536F624" w:rsidR="009304AC" w:rsidRDefault="009304AC" w:rsidP="009304AC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ふりがな</w:t>
            </w:r>
          </w:p>
        </w:tc>
        <w:tc>
          <w:tcPr>
            <w:tcW w:w="6798" w:type="dxa"/>
          </w:tcPr>
          <w:p w14:paraId="77B85739" w14:textId="77777777" w:rsidR="009304AC" w:rsidRDefault="009304AC" w:rsidP="009304AC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9304AC" w14:paraId="08F8BDFA" w14:textId="77777777" w:rsidTr="009304AC">
        <w:trPr>
          <w:trHeight w:val="940"/>
        </w:trPr>
        <w:tc>
          <w:tcPr>
            <w:tcW w:w="1696" w:type="dxa"/>
            <w:vAlign w:val="center"/>
          </w:tcPr>
          <w:p w14:paraId="2684613D" w14:textId="5F3BAFDE" w:rsidR="009304AC" w:rsidRDefault="009304AC" w:rsidP="009304AC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6798" w:type="dxa"/>
          </w:tcPr>
          <w:p w14:paraId="3F93177C" w14:textId="77777777" w:rsidR="009304AC" w:rsidRDefault="009304AC" w:rsidP="009304AC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9304AC" w14:paraId="5E75B4CB" w14:textId="77777777" w:rsidTr="009304AC">
        <w:trPr>
          <w:trHeight w:val="1123"/>
        </w:trPr>
        <w:tc>
          <w:tcPr>
            <w:tcW w:w="1696" w:type="dxa"/>
            <w:vAlign w:val="center"/>
          </w:tcPr>
          <w:p w14:paraId="499CCFB3" w14:textId="1F212EE6" w:rsidR="009304AC" w:rsidRDefault="009304AC" w:rsidP="009304AC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6798" w:type="dxa"/>
          </w:tcPr>
          <w:p w14:paraId="1FD8E27E" w14:textId="31024D19" w:rsidR="009304AC" w:rsidRDefault="009304AC" w:rsidP="009304AC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〒　　　　</w:t>
            </w:r>
          </w:p>
        </w:tc>
      </w:tr>
      <w:tr w:rsidR="009304AC" w14:paraId="0532D6DC" w14:textId="77777777" w:rsidTr="009304AC">
        <w:trPr>
          <w:trHeight w:val="572"/>
        </w:trPr>
        <w:tc>
          <w:tcPr>
            <w:tcW w:w="1696" w:type="dxa"/>
            <w:vAlign w:val="center"/>
          </w:tcPr>
          <w:p w14:paraId="64A5B25A" w14:textId="57595461" w:rsidR="009304AC" w:rsidRDefault="009304AC" w:rsidP="009304AC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6798" w:type="dxa"/>
          </w:tcPr>
          <w:p w14:paraId="43B80208" w14:textId="77777777" w:rsidR="009304AC" w:rsidRDefault="009304AC" w:rsidP="009304AC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9304AC" w14:paraId="23F4B0ED" w14:textId="77777777" w:rsidTr="009304AC">
        <w:trPr>
          <w:trHeight w:val="694"/>
        </w:trPr>
        <w:tc>
          <w:tcPr>
            <w:tcW w:w="1696" w:type="dxa"/>
            <w:vAlign w:val="center"/>
          </w:tcPr>
          <w:p w14:paraId="0A696342" w14:textId="461B3325" w:rsidR="009304AC" w:rsidRDefault="009304AC" w:rsidP="009304AC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メールアドレス</w:t>
            </w:r>
          </w:p>
        </w:tc>
        <w:tc>
          <w:tcPr>
            <w:tcW w:w="6798" w:type="dxa"/>
          </w:tcPr>
          <w:p w14:paraId="08118A56" w14:textId="77777777" w:rsidR="009304AC" w:rsidRDefault="009304AC" w:rsidP="009304AC">
            <w:pPr>
              <w:rPr>
                <w:rFonts w:ascii="BIZ UDPゴシック" w:eastAsia="BIZ UDPゴシック" w:hAnsi="BIZ UDPゴシック" w:hint="eastAsia"/>
              </w:rPr>
            </w:pPr>
          </w:p>
        </w:tc>
      </w:tr>
    </w:tbl>
    <w:p w14:paraId="393167F7" w14:textId="4888D1CC" w:rsidR="009304AC" w:rsidRDefault="009304AC" w:rsidP="009304AC">
      <w:pPr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>ご提出いただいた個人情報は「進修館ファンクラブ会員規約」に則り取り扱いいたします。</w:t>
      </w:r>
    </w:p>
    <w:p w14:paraId="3965707C" w14:textId="0104CD27" w:rsidR="00760436" w:rsidRDefault="00760436" w:rsidP="00760436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noProof/>
          <w:sz w:val="23"/>
          <w:szCs w:val="23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2CC1B" wp14:editId="0A71F3A0">
                <wp:simplePos x="0" y="0"/>
                <wp:positionH relativeFrom="margin">
                  <wp:align>right</wp:align>
                </wp:positionH>
                <wp:positionV relativeFrom="paragraph">
                  <wp:posOffset>273685</wp:posOffset>
                </wp:positionV>
                <wp:extent cx="5356860" cy="1082040"/>
                <wp:effectExtent l="0" t="0" r="15240" b="22860"/>
                <wp:wrapNone/>
                <wp:docPr id="173188964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6860" cy="10820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BF5318" id="正方形/長方形 1" o:spid="_x0000_s1026" style="position:absolute;margin-left:370.6pt;margin-top:21.55pt;width:421.8pt;height:85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" filled="f" strokecolor="#030e13 [484]" strokeweight="1pt">
                <w10:wrap anchorx="margin"/>
              </v:rect>
            </w:pict>
          </mc:Fallback>
        </mc:AlternateContent>
      </w:r>
      <w:r>
        <w:rPr>
          <w:rFonts w:ascii="BIZ UDPゴシック" w:eastAsia="BIZ UDPゴシック" w:hAnsi="BIZ UDPゴシック" w:hint="eastAsia"/>
        </w:rPr>
        <w:t>会費を振込で納入される場合、下記の口座までお願いいたします。</w:t>
      </w:r>
    </w:p>
    <w:p w14:paraId="63C5A208" w14:textId="7850F7A6" w:rsidR="00760436" w:rsidRPr="00760436" w:rsidRDefault="00760436" w:rsidP="00760436">
      <w:pPr>
        <w:ind w:firstLineChars="554" w:firstLine="1274"/>
        <w:rPr>
          <w:rFonts w:ascii="BIZ UDPゴシック" w:eastAsia="BIZ UDPゴシック" w:hAnsi="BIZ UDPゴシック"/>
          <w:sz w:val="23"/>
          <w:szCs w:val="23"/>
        </w:rPr>
      </w:pPr>
      <w:r w:rsidRPr="00760436">
        <w:rPr>
          <w:rFonts w:ascii="BIZ UDPゴシック" w:eastAsia="BIZ UDPゴシック" w:hAnsi="BIZ UDPゴシック" w:hint="eastAsia"/>
          <w:sz w:val="23"/>
          <w:szCs w:val="23"/>
        </w:rPr>
        <w:t>埼玉りそな銀行　宮代支店　普通：3975749</w:t>
      </w:r>
    </w:p>
    <w:p w14:paraId="32158CDD" w14:textId="11D05976" w:rsidR="00760436" w:rsidRDefault="00760436" w:rsidP="00760436">
      <w:pPr>
        <w:ind w:firstLineChars="554" w:firstLine="1274"/>
        <w:rPr>
          <w:rFonts w:ascii="BIZ UDPゴシック" w:eastAsia="BIZ UDPゴシック" w:hAnsi="BIZ UDPゴシック"/>
          <w:sz w:val="23"/>
          <w:szCs w:val="23"/>
        </w:rPr>
      </w:pPr>
      <w:r w:rsidRPr="00760436">
        <w:rPr>
          <w:rFonts w:ascii="BIZ UDPゴシック" w:eastAsia="BIZ UDPゴシック" w:hAnsi="BIZ UDPゴシック" w:hint="eastAsia"/>
          <w:sz w:val="23"/>
          <w:szCs w:val="23"/>
        </w:rPr>
        <w:t>口座名義：特定非営利活動法人MCAサポートセンター</w:t>
      </w:r>
    </w:p>
    <w:p w14:paraId="703EF173" w14:textId="587469AC" w:rsidR="00760436" w:rsidRDefault="00760436" w:rsidP="00760436">
      <w:pPr>
        <w:pStyle w:val="a9"/>
        <w:numPr>
          <w:ilvl w:val="0"/>
          <w:numId w:val="2"/>
        </w:numPr>
        <w:ind w:left="709" w:firstLineChars="315" w:firstLine="567"/>
        <w:rPr>
          <w:rFonts w:ascii="BIZ UDPゴシック" w:eastAsia="BIZ UDPゴシック" w:hAnsi="BIZ UDPゴシック" w:hint="eastAsia"/>
          <w:sz w:val="18"/>
          <w:szCs w:val="18"/>
        </w:rPr>
      </w:pPr>
      <w:r w:rsidRPr="00760436">
        <w:rPr>
          <w:rFonts w:ascii="BIZ UDPゴシック" w:eastAsia="BIZ UDPゴシック" w:hAnsi="BIZ UDPゴシック" w:hint="eastAsia"/>
          <w:sz w:val="18"/>
          <w:szCs w:val="18"/>
        </w:rPr>
        <w:t>振込手数料はご自身のご負担となりますことをご了承ください。</w:t>
      </w:r>
    </w:p>
    <w:p w14:paraId="443D587D" w14:textId="77777777" w:rsidR="00760436" w:rsidRDefault="00760436" w:rsidP="00760436">
      <w:pPr>
        <w:ind w:firstLineChars="100" w:firstLine="220"/>
        <w:rPr>
          <w:rFonts w:ascii="BIZ UDPゴシック" w:eastAsia="BIZ UDPゴシック" w:hAnsi="BIZ UDPゴシック"/>
        </w:rPr>
      </w:pPr>
    </w:p>
    <w:p w14:paraId="55CEDB04" w14:textId="0D0726AB" w:rsidR="00760436" w:rsidRDefault="00760436" w:rsidP="00760436">
      <w:pPr>
        <w:ind w:firstLineChars="100" w:firstLine="24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□</w:t>
      </w:r>
      <w:r w:rsidRPr="00760436">
        <w:rPr>
          <w:rFonts w:ascii="BIZ UDPゴシック" w:eastAsia="BIZ UDPゴシック" w:hAnsi="BIZ UDPゴシック" w:hint="eastAsia"/>
          <w:sz w:val="24"/>
        </w:rPr>
        <w:t>進修館ファンクラブ事務局</w:t>
      </w:r>
      <w:r>
        <w:rPr>
          <w:rFonts w:ascii="BIZ UDPゴシック" w:eastAsia="BIZ UDPゴシック" w:hAnsi="BIZ UDPゴシック" w:hint="eastAsia"/>
          <w:sz w:val="24"/>
        </w:rPr>
        <w:t>□</w:t>
      </w:r>
    </w:p>
    <w:p w14:paraId="05ECD229" w14:textId="766EC9FF" w:rsidR="00760436" w:rsidRDefault="00760436" w:rsidP="00760436">
      <w:pPr>
        <w:ind w:firstLineChars="100" w:firstLine="210"/>
        <w:rPr>
          <w:rFonts w:ascii="BIZ UDPゴシック" w:eastAsia="BIZ UDPゴシック" w:hAnsi="BIZ UDPゴシック"/>
          <w:sz w:val="21"/>
          <w:szCs w:val="21"/>
        </w:rPr>
      </w:pPr>
      <w:r>
        <w:rPr>
          <w:rFonts w:ascii="BIZ UDPゴシック" w:eastAsia="BIZ UDPゴシック" w:hAnsi="BIZ UDPゴシック" w:hint="eastAsia"/>
          <w:sz w:val="21"/>
          <w:szCs w:val="21"/>
        </w:rPr>
        <w:t xml:space="preserve">　〒345-0822　埼玉県南埼玉郡宮代町笠原1-1-1　コミュニティセンター進修館内</w:t>
      </w:r>
    </w:p>
    <w:p w14:paraId="6092A342" w14:textId="05B376C1" w:rsidR="00760436" w:rsidRDefault="00760436" w:rsidP="00760436">
      <w:pPr>
        <w:ind w:firstLineChars="200" w:firstLine="420"/>
        <w:rPr>
          <w:rFonts w:ascii="BIZ UDPゴシック" w:eastAsia="BIZ UDPゴシック" w:hAnsi="BIZ UDPゴシック" w:cs="Segoe UI Symbol"/>
          <w:sz w:val="21"/>
          <w:szCs w:val="21"/>
        </w:rPr>
      </w:pPr>
      <w:r w:rsidRPr="00760436">
        <w:rPr>
          <w:rFonts w:ascii="BIZ UDPゴシック" w:eastAsia="BIZ UDPゴシック" w:hAnsi="BIZ UDPゴシック" w:cs="Segoe UI Symbol" w:hint="eastAsia"/>
          <w:sz w:val="21"/>
          <w:szCs w:val="21"/>
        </w:rPr>
        <w:t>TEL：0480-33-3846　Mail：</w:t>
      </w:r>
      <w:r w:rsidR="00C318B7" w:rsidRPr="00C318B7">
        <w:rPr>
          <w:rFonts w:ascii="BIZ UDPゴシック" w:eastAsia="BIZ UDPゴシック" w:hAnsi="BIZ UDPゴシック" w:cs="Segoe UI Symbol" w:hint="eastAsia"/>
          <w:sz w:val="21"/>
          <w:szCs w:val="21"/>
        </w:rPr>
        <w:t>mail@shinsyukan.or.jp</w:t>
      </w: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1417"/>
        <w:gridCol w:w="1560"/>
        <w:gridCol w:w="1271"/>
        <w:gridCol w:w="1699"/>
      </w:tblGrid>
      <w:tr w:rsidR="00C318B7" w14:paraId="2A41B21D" w14:textId="77777777" w:rsidTr="00C318B7">
        <w:tc>
          <w:tcPr>
            <w:tcW w:w="2410" w:type="dxa"/>
            <w:vAlign w:val="center"/>
          </w:tcPr>
          <w:p w14:paraId="732B2C57" w14:textId="7887809B" w:rsidR="00C318B7" w:rsidRDefault="00C318B7" w:rsidP="00C318B7">
            <w:pPr>
              <w:jc w:val="center"/>
              <w:rPr>
                <w:rFonts w:ascii="BIZ UDPゴシック" w:eastAsia="BIZ UDPゴシック" w:hAnsi="BIZ UDPゴシック" w:hint="eastAsia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受付印</w:t>
            </w:r>
          </w:p>
        </w:tc>
        <w:tc>
          <w:tcPr>
            <w:tcW w:w="1417" w:type="dxa"/>
            <w:vAlign w:val="center"/>
          </w:tcPr>
          <w:p w14:paraId="5A510642" w14:textId="790CC58A" w:rsidR="00C318B7" w:rsidRDefault="00C318B7" w:rsidP="00C318B7">
            <w:pPr>
              <w:jc w:val="center"/>
              <w:rPr>
                <w:rFonts w:ascii="BIZ UDPゴシック" w:eastAsia="BIZ UDPゴシック" w:hAnsi="BIZ UDPゴシック" w:hint="eastAsia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担当者名</w:t>
            </w:r>
          </w:p>
        </w:tc>
        <w:tc>
          <w:tcPr>
            <w:tcW w:w="1560" w:type="dxa"/>
            <w:vAlign w:val="center"/>
          </w:tcPr>
          <w:p w14:paraId="7169E72B" w14:textId="4382353C" w:rsidR="00C318B7" w:rsidRDefault="00C318B7" w:rsidP="00C318B7">
            <w:pPr>
              <w:jc w:val="center"/>
              <w:rPr>
                <w:rFonts w:ascii="BIZ UDPゴシック" w:eastAsia="BIZ UDPゴシック" w:hAnsi="BIZ UDPゴシック" w:hint="eastAsia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入金日</w:t>
            </w:r>
          </w:p>
        </w:tc>
        <w:tc>
          <w:tcPr>
            <w:tcW w:w="1271" w:type="dxa"/>
            <w:vAlign w:val="center"/>
          </w:tcPr>
          <w:p w14:paraId="06D64A9F" w14:textId="22C6986F" w:rsidR="00C318B7" w:rsidRDefault="00C318B7" w:rsidP="00C318B7">
            <w:pPr>
              <w:jc w:val="center"/>
              <w:rPr>
                <w:rFonts w:ascii="BIZ UDPゴシック" w:eastAsia="BIZ UDPゴシック" w:hAnsi="BIZ UDPゴシック" w:hint="eastAsia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No.</w:t>
            </w:r>
          </w:p>
        </w:tc>
        <w:tc>
          <w:tcPr>
            <w:tcW w:w="1699" w:type="dxa"/>
            <w:vAlign w:val="center"/>
          </w:tcPr>
          <w:p w14:paraId="65F95BC0" w14:textId="0DB56E88" w:rsidR="00C318B7" w:rsidRDefault="00C318B7" w:rsidP="00C318B7">
            <w:pPr>
              <w:jc w:val="center"/>
              <w:rPr>
                <w:rFonts w:ascii="BIZ UDPゴシック" w:eastAsia="BIZ UDPゴシック" w:hAnsi="BIZ UDPゴシック" w:hint="eastAsia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備考</w:t>
            </w:r>
          </w:p>
        </w:tc>
      </w:tr>
      <w:tr w:rsidR="00C318B7" w14:paraId="39A07624" w14:textId="77777777" w:rsidTr="00C318B7">
        <w:trPr>
          <w:trHeight w:val="1683"/>
        </w:trPr>
        <w:tc>
          <w:tcPr>
            <w:tcW w:w="2410" w:type="dxa"/>
          </w:tcPr>
          <w:p w14:paraId="355AC273" w14:textId="77777777" w:rsidR="00C318B7" w:rsidRDefault="00C318B7" w:rsidP="00760436">
            <w:pPr>
              <w:rPr>
                <w:rFonts w:ascii="BIZ UDPゴシック" w:eastAsia="BIZ UDPゴシック" w:hAnsi="BIZ UDPゴシック" w:hint="eastAsia"/>
                <w:sz w:val="21"/>
                <w:szCs w:val="21"/>
              </w:rPr>
            </w:pPr>
          </w:p>
        </w:tc>
        <w:tc>
          <w:tcPr>
            <w:tcW w:w="1417" w:type="dxa"/>
          </w:tcPr>
          <w:p w14:paraId="75E28D4A" w14:textId="77777777" w:rsidR="00C318B7" w:rsidRDefault="00C318B7" w:rsidP="00760436">
            <w:pPr>
              <w:rPr>
                <w:rFonts w:ascii="BIZ UDPゴシック" w:eastAsia="BIZ UDPゴシック" w:hAnsi="BIZ UDPゴシック" w:hint="eastAsia"/>
                <w:sz w:val="21"/>
                <w:szCs w:val="21"/>
              </w:rPr>
            </w:pPr>
          </w:p>
        </w:tc>
        <w:tc>
          <w:tcPr>
            <w:tcW w:w="1560" w:type="dxa"/>
          </w:tcPr>
          <w:p w14:paraId="0F535615" w14:textId="77777777" w:rsidR="00C318B7" w:rsidRDefault="00C318B7" w:rsidP="00760436">
            <w:pPr>
              <w:rPr>
                <w:rFonts w:ascii="BIZ UDPゴシック" w:eastAsia="BIZ UDPゴシック" w:hAnsi="BIZ UDPゴシック" w:hint="eastAsia"/>
                <w:sz w:val="21"/>
                <w:szCs w:val="21"/>
              </w:rPr>
            </w:pPr>
          </w:p>
        </w:tc>
        <w:tc>
          <w:tcPr>
            <w:tcW w:w="1271" w:type="dxa"/>
          </w:tcPr>
          <w:p w14:paraId="0B1A2365" w14:textId="77777777" w:rsidR="00C318B7" w:rsidRDefault="00C318B7" w:rsidP="00760436">
            <w:pPr>
              <w:rPr>
                <w:rFonts w:ascii="BIZ UDPゴシック" w:eastAsia="BIZ UDPゴシック" w:hAnsi="BIZ UDPゴシック" w:hint="eastAsia"/>
                <w:sz w:val="21"/>
                <w:szCs w:val="21"/>
              </w:rPr>
            </w:pPr>
          </w:p>
        </w:tc>
        <w:tc>
          <w:tcPr>
            <w:tcW w:w="1699" w:type="dxa"/>
          </w:tcPr>
          <w:p w14:paraId="04CCA346" w14:textId="77777777" w:rsidR="00C318B7" w:rsidRDefault="00C318B7" w:rsidP="00760436">
            <w:pPr>
              <w:rPr>
                <w:rFonts w:ascii="BIZ UDPゴシック" w:eastAsia="BIZ UDPゴシック" w:hAnsi="BIZ UDPゴシック" w:hint="eastAsia"/>
                <w:sz w:val="21"/>
                <w:szCs w:val="21"/>
              </w:rPr>
            </w:pPr>
          </w:p>
        </w:tc>
      </w:tr>
    </w:tbl>
    <w:p w14:paraId="52B16909" w14:textId="77777777" w:rsidR="00C318B7" w:rsidRPr="00C318B7" w:rsidRDefault="00C318B7" w:rsidP="00760436">
      <w:pPr>
        <w:ind w:firstLineChars="200" w:firstLine="420"/>
        <w:rPr>
          <w:rFonts w:ascii="BIZ UDPゴシック" w:eastAsia="BIZ UDPゴシック" w:hAnsi="BIZ UDPゴシック" w:hint="eastAsia"/>
          <w:sz w:val="21"/>
          <w:szCs w:val="21"/>
        </w:rPr>
      </w:pPr>
    </w:p>
    <w:sectPr w:rsidR="00C318B7" w:rsidRPr="00C318B7" w:rsidSect="00C318B7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F55DD"/>
    <w:multiLevelType w:val="hybridMultilevel"/>
    <w:tmpl w:val="ECDC626A"/>
    <w:lvl w:ilvl="0" w:tplc="74626F22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5172833"/>
    <w:multiLevelType w:val="hybridMultilevel"/>
    <w:tmpl w:val="5818020C"/>
    <w:lvl w:ilvl="0" w:tplc="95321920">
      <w:numFmt w:val="bullet"/>
      <w:lvlText w:val="※"/>
      <w:lvlJc w:val="left"/>
      <w:pPr>
        <w:ind w:left="1212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3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7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2" w:hanging="440"/>
      </w:pPr>
      <w:rPr>
        <w:rFonts w:ascii="Wingdings" w:hAnsi="Wingdings" w:hint="default"/>
      </w:rPr>
    </w:lvl>
  </w:abstractNum>
  <w:num w:numId="1" w16cid:durableId="505025848">
    <w:abstractNumId w:val="0"/>
  </w:num>
  <w:num w:numId="2" w16cid:durableId="2138908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4AC"/>
    <w:rsid w:val="005315C2"/>
    <w:rsid w:val="00672C55"/>
    <w:rsid w:val="00760436"/>
    <w:rsid w:val="009304AC"/>
    <w:rsid w:val="00B654EC"/>
    <w:rsid w:val="00C3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7A2501"/>
  <w15:chartTrackingRefBased/>
  <w15:docId w15:val="{03730F41-A93B-480C-AF1D-01F1EECF4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04A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4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4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4A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4A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4A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4A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4A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4A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304A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304A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304A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304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304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304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304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304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304A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304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304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04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304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04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304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04A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304A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304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304A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304A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30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C318B7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318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Tomoko Watanabe</dc:creator>
  <cp:keywords/>
  <dc:description/>
  <cp:lastModifiedBy>Tomoko Watanabe</cp:lastModifiedBy>
  <cp:revision>1</cp:revision>
  <dcterms:created xsi:type="dcterms:W3CDTF">2024-09-18T08:14:00Z</dcterms:created>
  <dcterms:modified xsi:type="dcterms:W3CDTF">2024-09-18T08:41:00Z</dcterms:modified>
</cp:coreProperties>
</file>